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76691BE6" w:rsidR="003E57B1" w:rsidRPr="001F6CD2" w:rsidRDefault="005C592F" w:rsidP="00626DDF">
      <w:pPr>
        <w:widowControl w:val="0"/>
        <w:spacing w:after="0" w:line="259" w:lineRule="auto"/>
        <w:ind w:left="0" w:right="27" w:firstLine="0"/>
        <w:jc w:val="right"/>
      </w:pPr>
      <w:r>
        <w:rPr>
          <w:b/>
        </w:rPr>
        <w:t xml:space="preserve">  </w:t>
      </w:r>
      <w:r w:rsidR="008B7E50" w:rsidRPr="001F6CD2">
        <w:rPr>
          <w:b/>
        </w:rPr>
        <w:t>Bid no</w:t>
      </w:r>
      <w:r>
        <w:rPr>
          <w:b/>
        </w:rPr>
        <w:t>: RT</w:t>
      </w:r>
      <w:r w:rsidR="001D4235">
        <w:rPr>
          <w:b/>
        </w:rPr>
        <w:t>70-02</w:t>
      </w:r>
      <w:r>
        <w:rPr>
          <w:b/>
        </w:rPr>
        <w:t>-202</w:t>
      </w:r>
      <w:r w:rsidR="001D4235">
        <w:rPr>
          <w:b/>
        </w:rPr>
        <w:t>1</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whether or not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have read and I understand the contents of this </w:t>
      </w:r>
      <w:proofErr w:type="gramStart"/>
      <w:r w:rsidRPr="00F5410F">
        <w:t>disclosure;</w:t>
      </w:r>
      <w:proofErr w:type="gramEnd"/>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understand that the accompanying bid will be disqualified if this disclosure is found not to be true and complete in every </w:t>
      </w:r>
      <w:proofErr w:type="gramStart"/>
      <w:r w:rsidRPr="00F5410F">
        <w:t>respect;</w:t>
      </w:r>
      <w:proofErr w:type="gramEnd"/>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 bidder has arrived at the accompanying bid independently from, and without consultation, communication, </w:t>
      </w:r>
      <w:proofErr w:type="gramStart"/>
      <w:r w:rsidRPr="00F5410F">
        <w:t>agreement</w:t>
      </w:r>
      <w:proofErr w:type="gramEnd"/>
      <w:r w:rsidRPr="00F5410F">
        <w:t xml:space="preserve">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There have been no consultations, communications, </w:t>
      </w:r>
      <w:proofErr w:type="gramStart"/>
      <w:r w:rsidRPr="00F5410F">
        <w:t>agreements</w:t>
      </w:r>
      <w:proofErr w:type="gramEnd"/>
      <w:r w:rsidRPr="00F5410F">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the power, by one person or a group of persons holding the majority of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w:t>
      </w:r>
      <w:proofErr w:type="gramStart"/>
      <w:r w:rsidRPr="00980849">
        <w:t>skill</w:t>
      </w:r>
      <w:proofErr w:type="gramEnd"/>
      <w:r w:rsidRPr="00980849">
        <w:t xml:space="preserve">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F9A99F1" w:rsidR="003E57B1" w:rsidRDefault="008B7E50">
                            <w:pPr>
                              <w:spacing w:after="160" w:line="259" w:lineRule="auto"/>
                              <w:ind w:left="0" w:firstLine="0"/>
                              <w:jc w:val="left"/>
                            </w:pPr>
                            <w:r>
                              <w:rPr>
                                <w:b/>
                              </w:rPr>
                              <w:t xml:space="preserve">  SBD </w:t>
                            </w:r>
                            <w:r w:rsidR="00134B7E">
                              <w:rPr>
                                <w:b/>
                              </w:rPr>
                              <w:t>4</w:t>
                            </w:r>
                            <w:r>
                              <w:rPr>
                                <w:b/>
                              </w:rPr>
                              <w:t xml:space="preserve">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F9A99F1" w:rsidR="003E57B1" w:rsidRDefault="008B7E50">
                      <w:pPr>
                        <w:spacing w:after="160" w:line="259" w:lineRule="auto"/>
                        <w:ind w:left="0" w:firstLine="0"/>
                        <w:jc w:val="left"/>
                      </w:pPr>
                      <w:r>
                        <w:rPr>
                          <w:b/>
                        </w:rPr>
                        <w:t xml:space="preserve">  SBD </w:t>
                      </w:r>
                      <w:r w:rsidR="00134B7E">
                        <w:rPr>
                          <w:b/>
                        </w:rPr>
                        <w:t>4</w:t>
                      </w:r>
                      <w:r>
                        <w:rPr>
                          <w:b/>
                        </w:rPr>
                        <w:t xml:space="preserve">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2"/>
  </w:num>
  <w:num w:numId="2" w16cid:durableId="1307662218">
    <w:abstractNumId w:val="5"/>
  </w:num>
  <w:num w:numId="3" w16cid:durableId="150803868">
    <w:abstractNumId w:val="4"/>
  </w:num>
  <w:num w:numId="4" w16cid:durableId="146173967">
    <w:abstractNumId w:val="7"/>
  </w:num>
  <w:num w:numId="5" w16cid:durableId="859195822">
    <w:abstractNumId w:val="6"/>
  </w:num>
  <w:num w:numId="6" w16cid:durableId="1896962420">
    <w:abstractNumId w:val="3"/>
  </w:num>
  <w:num w:numId="7" w16cid:durableId="1856729098">
    <w:abstractNumId w:val="11"/>
  </w:num>
  <w:num w:numId="8" w16cid:durableId="229119412">
    <w:abstractNumId w:val="19"/>
  </w:num>
  <w:num w:numId="9" w16cid:durableId="2008361948">
    <w:abstractNumId w:val="15"/>
  </w:num>
  <w:num w:numId="10" w16cid:durableId="1769302097">
    <w:abstractNumId w:val="16"/>
  </w:num>
  <w:num w:numId="11" w16cid:durableId="612715751">
    <w:abstractNumId w:val="10"/>
  </w:num>
  <w:num w:numId="12" w16cid:durableId="1929194048">
    <w:abstractNumId w:val="1"/>
  </w:num>
  <w:num w:numId="13" w16cid:durableId="25178021">
    <w:abstractNumId w:val="2"/>
  </w:num>
  <w:num w:numId="14" w16cid:durableId="2108577371">
    <w:abstractNumId w:val="18"/>
  </w:num>
  <w:num w:numId="15" w16cid:durableId="883516487">
    <w:abstractNumId w:val="13"/>
  </w:num>
  <w:num w:numId="16" w16cid:durableId="1866823210">
    <w:abstractNumId w:val="9"/>
  </w:num>
  <w:num w:numId="17" w16cid:durableId="132522347">
    <w:abstractNumId w:val="8"/>
  </w:num>
  <w:num w:numId="18" w16cid:durableId="382559037">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4"/>
  </w:num>
  <w:num w:numId="20" w16cid:durableId="1360475814">
    <w:abstractNumId w:val="17"/>
  </w:num>
  <w:num w:numId="21" w16cid:durableId="83842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34B7E"/>
    <w:rsid w:val="001468BD"/>
    <w:rsid w:val="001937A7"/>
    <w:rsid w:val="001B65F7"/>
    <w:rsid w:val="001D4235"/>
    <w:rsid w:val="001E03AB"/>
    <w:rsid w:val="001F6CD2"/>
    <w:rsid w:val="00247032"/>
    <w:rsid w:val="00280962"/>
    <w:rsid w:val="002A17DA"/>
    <w:rsid w:val="002D7015"/>
    <w:rsid w:val="00372389"/>
    <w:rsid w:val="00372E7B"/>
    <w:rsid w:val="003B1A05"/>
    <w:rsid w:val="003E57B1"/>
    <w:rsid w:val="003E7B5F"/>
    <w:rsid w:val="003F7BF5"/>
    <w:rsid w:val="00453A9F"/>
    <w:rsid w:val="0056296B"/>
    <w:rsid w:val="005C592F"/>
    <w:rsid w:val="005D1901"/>
    <w:rsid w:val="00604A2B"/>
    <w:rsid w:val="006208DB"/>
    <w:rsid w:val="00626DDF"/>
    <w:rsid w:val="0064762B"/>
    <w:rsid w:val="0069500E"/>
    <w:rsid w:val="006970EB"/>
    <w:rsid w:val="006D5C8D"/>
    <w:rsid w:val="00752844"/>
    <w:rsid w:val="007902FD"/>
    <w:rsid w:val="00792DC3"/>
    <w:rsid w:val="007B1014"/>
    <w:rsid w:val="008848E7"/>
    <w:rsid w:val="008B7E50"/>
    <w:rsid w:val="00942721"/>
    <w:rsid w:val="00952C88"/>
    <w:rsid w:val="00A7041D"/>
    <w:rsid w:val="00AE1EAA"/>
    <w:rsid w:val="00AF7618"/>
    <w:rsid w:val="00B85C84"/>
    <w:rsid w:val="00C71F58"/>
    <w:rsid w:val="00CC3E27"/>
    <w:rsid w:val="00CF76D8"/>
    <w:rsid w:val="00DE508A"/>
    <w:rsid w:val="00DF6BBC"/>
    <w:rsid w:val="00E521C3"/>
    <w:rsid w:val="00E62585"/>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715</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Ntombi Sidinile</cp:lastModifiedBy>
  <cp:revision>6</cp:revision>
  <dcterms:created xsi:type="dcterms:W3CDTF">2023-04-04T06:46:00Z</dcterms:created>
  <dcterms:modified xsi:type="dcterms:W3CDTF">2024-02-09T16:24:00Z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